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92B0B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5B1C32" w:rsidRDefault="00C658A1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Processo n. </w:t>
      </w:r>
      <w:r w:rsidR="003E7712">
        <w:rPr>
          <w:rFonts w:asciiTheme="minorHAnsi" w:hAnsiTheme="minorHAnsi" w:cstheme="minorHAnsi"/>
          <w:sz w:val="22"/>
          <w:szCs w:val="22"/>
        </w:rPr>
        <w:t>900976/2009.</w:t>
      </w:r>
    </w:p>
    <w:p w:rsidR="003E7712" w:rsidRPr="005B1C32" w:rsidRDefault="004B3EF0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5B1C32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5B1C32">
        <w:rPr>
          <w:rFonts w:asciiTheme="minorHAnsi" w:hAnsiTheme="minorHAnsi" w:cstheme="minorHAnsi"/>
          <w:sz w:val="22"/>
          <w:szCs w:val="22"/>
        </w:rPr>
        <w:t>–</w:t>
      </w:r>
      <w:r w:rsidR="003E7712">
        <w:rPr>
          <w:rFonts w:asciiTheme="minorHAnsi" w:hAnsiTheme="minorHAnsi" w:cstheme="minorHAnsi"/>
          <w:sz w:val="22"/>
          <w:szCs w:val="22"/>
        </w:rPr>
        <w:t xml:space="preserve"> Paulo César </w:t>
      </w:r>
      <w:proofErr w:type="spellStart"/>
      <w:r w:rsidR="003E7712">
        <w:rPr>
          <w:rFonts w:asciiTheme="minorHAnsi" w:hAnsiTheme="minorHAnsi" w:cstheme="minorHAnsi"/>
          <w:sz w:val="22"/>
          <w:szCs w:val="22"/>
        </w:rPr>
        <w:t>Motebello</w:t>
      </w:r>
      <w:proofErr w:type="spellEnd"/>
      <w:r w:rsidR="003E7712">
        <w:rPr>
          <w:rFonts w:asciiTheme="minorHAnsi" w:hAnsiTheme="minorHAnsi" w:cstheme="minorHAnsi"/>
          <w:sz w:val="22"/>
          <w:szCs w:val="22"/>
        </w:rPr>
        <w:t xml:space="preserve"> Gays. </w:t>
      </w:r>
    </w:p>
    <w:p w:rsidR="00DB77A0" w:rsidRPr="005B1C32" w:rsidRDefault="001F1011" w:rsidP="00DB77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B1C32">
        <w:rPr>
          <w:rFonts w:asciiTheme="minorHAnsi" w:hAnsiTheme="minorHAnsi" w:cstheme="minorHAnsi"/>
          <w:sz w:val="22"/>
          <w:szCs w:val="22"/>
        </w:rPr>
        <w:t>Auto de Infra</w:t>
      </w:r>
      <w:r w:rsidR="00BD0C3D" w:rsidRPr="005B1C32">
        <w:rPr>
          <w:rFonts w:asciiTheme="minorHAnsi" w:hAnsiTheme="minorHAnsi" w:cstheme="minorHAnsi"/>
          <w:sz w:val="22"/>
          <w:szCs w:val="22"/>
        </w:rPr>
        <w:t>ção n.</w:t>
      </w:r>
      <w:r w:rsidR="009C3C9D">
        <w:rPr>
          <w:rFonts w:asciiTheme="minorHAnsi" w:hAnsiTheme="minorHAnsi" w:cstheme="minorHAnsi"/>
          <w:sz w:val="22"/>
          <w:szCs w:val="22"/>
        </w:rPr>
        <w:t xml:space="preserve"> </w:t>
      </w:r>
      <w:r w:rsidR="003E7712">
        <w:rPr>
          <w:rFonts w:asciiTheme="minorHAnsi" w:hAnsiTheme="minorHAnsi" w:cstheme="minorHAnsi"/>
          <w:sz w:val="22"/>
          <w:szCs w:val="22"/>
        </w:rPr>
        <w:t>121490, de 25/11/2009.</w:t>
      </w:r>
    </w:p>
    <w:p w:rsidR="00496B48" w:rsidRPr="005B1C32" w:rsidRDefault="007723ED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5B1C32">
        <w:rPr>
          <w:rFonts w:asciiTheme="minorHAnsi" w:hAnsiTheme="minorHAnsi" w:cstheme="minorHAnsi"/>
          <w:sz w:val="22"/>
          <w:szCs w:val="22"/>
        </w:rPr>
        <w:t>Relator</w:t>
      </w:r>
      <w:r w:rsidR="003E7712">
        <w:rPr>
          <w:rFonts w:asciiTheme="minorHAnsi" w:hAnsiTheme="minorHAnsi" w:cstheme="minorHAnsi"/>
          <w:sz w:val="22"/>
          <w:szCs w:val="22"/>
        </w:rPr>
        <w:t xml:space="preserve"> – Fernando Ribeiro Teixeira - IESCBAP</w:t>
      </w:r>
    </w:p>
    <w:p w:rsidR="003E7712" w:rsidRPr="000F2245" w:rsidRDefault="004067DC" w:rsidP="000F2245">
      <w:pPr>
        <w:jc w:val="both"/>
        <w:rPr>
          <w:rFonts w:asciiTheme="minorHAnsi" w:hAnsiTheme="minorHAnsi" w:cstheme="minorHAnsi"/>
          <w:sz w:val="22"/>
          <w:szCs w:val="22"/>
        </w:rPr>
      </w:pPr>
      <w:r w:rsidRPr="005B1C32">
        <w:rPr>
          <w:rFonts w:asciiTheme="minorHAnsi" w:hAnsiTheme="minorHAnsi" w:cstheme="minorHAnsi"/>
          <w:sz w:val="22"/>
          <w:szCs w:val="22"/>
        </w:rPr>
        <w:t>3</w:t>
      </w:r>
      <w:r w:rsidR="00427633" w:rsidRPr="005B1C32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5B1C32">
        <w:rPr>
          <w:rFonts w:asciiTheme="minorHAnsi" w:hAnsiTheme="minorHAnsi" w:cstheme="minorHAnsi"/>
          <w:sz w:val="22"/>
          <w:szCs w:val="22"/>
        </w:rPr>
        <w:t>.</w:t>
      </w:r>
    </w:p>
    <w:p w:rsidR="00EC3444" w:rsidRDefault="00DB77A0" w:rsidP="000F2245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9C3C9D">
        <w:rPr>
          <w:rFonts w:ascii="Calibri" w:hAnsi="Calibri" w:cs="Calibri"/>
          <w:color w:val="000000"/>
          <w:sz w:val="22"/>
          <w:szCs w:val="22"/>
        </w:rPr>
        <w:t xml:space="preserve">Acórdão – </w:t>
      </w:r>
      <w:r w:rsidR="009C3C9D" w:rsidRPr="009C3C9D">
        <w:rPr>
          <w:rFonts w:ascii="Calibri" w:hAnsi="Calibri" w:cs="Calibri"/>
          <w:color w:val="000000"/>
          <w:sz w:val="22"/>
          <w:szCs w:val="22"/>
        </w:rPr>
        <w:t>255</w:t>
      </w:r>
      <w:r w:rsidR="006B6C5A">
        <w:rPr>
          <w:rFonts w:ascii="Calibri" w:hAnsi="Calibri" w:cs="Calibri"/>
          <w:color w:val="000000"/>
          <w:sz w:val="22"/>
          <w:szCs w:val="22"/>
        </w:rPr>
        <w:t>/2021</w:t>
      </w:r>
      <w:bookmarkStart w:id="0" w:name="_GoBack"/>
      <w:bookmarkEnd w:id="0"/>
    </w:p>
    <w:p w:rsidR="00EA6856" w:rsidRPr="000F2245" w:rsidRDefault="00EA6856" w:rsidP="00EA685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F2245">
        <w:rPr>
          <w:rFonts w:ascii="Calibri" w:hAnsi="Calibri" w:cs="Calibri"/>
          <w:color w:val="000000"/>
          <w:sz w:val="22"/>
          <w:szCs w:val="22"/>
        </w:rPr>
        <w:t>Auto de Infração n° 121490, de 25/11/2009. Por explorar seletivamente 59,5279 ha de mata nativa em área a reserva legal sem autorização prévia do órgão ambiental competente, conforme a página n° 880 00 processos n° 2273/2006. Decisão Administrativa n° 1811/SPA/SEMA/2018, de 21/08/2018,</w:t>
      </w:r>
      <w:r w:rsidRPr="000F2245">
        <w:rPr>
          <w:rFonts w:ascii="Calibri" w:hAnsi="Calibri" w:cs="Calibri"/>
          <w:sz w:val="22"/>
          <w:szCs w:val="22"/>
        </w:rPr>
        <w:t xml:space="preserve"> pela homologação do Auto de Infração n°121490, de 25/11/2009, arbitrando a multa no valor de R$ 297.639,50 (duzentos e noventa e sete mil seiscentos e trinta e nove reais e cinquenta centavos) com fulcro no Art. 51 do Decreto Federal n° 6514/2008.</w:t>
      </w:r>
      <w:r w:rsidRPr="000F2245">
        <w:rPr>
          <w:rFonts w:ascii="Calibri" w:hAnsi="Calibri" w:cs="Calibri"/>
          <w:color w:val="000000"/>
          <w:sz w:val="22"/>
          <w:szCs w:val="22"/>
        </w:rPr>
        <w:t xml:space="preserve"> Requer o recorrente que seja provado que o auto de infração </w:t>
      </w:r>
      <w:proofErr w:type="gramStart"/>
      <w:r w:rsidRPr="000F2245">
        <w:rPr>
          <w:rFonts w:ascii="Calibri" w:hAnsi="Calibri" w:cs="Calibri"/>
          <w:color w:val="000000"/>
          <w:sz w:val="22"/>
          <w:szCs w:val="22"/>
        </w:rPr>
        <w:t>encontra-se</w:t>
      </w:r>
      <w:proofErr w:type="gramEnd"/>
      <w:r w:rsidRPr="000F2245">
        <w:rPr>
          <w:rFonts w:ascii="Calibri" w:hAnsi="Calibri" w:cs="Calibri"/>
          <w:color w:val="000000"/>
          <w:sz w:val="22"/>
          <w:szCs w:val="22"/>
        </w:rPr>
        <w:t xml:space="preserve"> eivado de vícios de nulidade, bem como que operou-se tanto a prescrição intercorrente como a prescrição da pretensão punitiva para o caso, devendo ser declarada nos termos do que preceitua a lei, de forma a anular o auto de infração com consequente extinção do processo e demais cominações impostas ao autuado, como medida de inteira justiça.</w:t>
      </w:r>
      <w:r w:rsidR="000F2245" w:rsidRPr="000F2245"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EA6856" w:rsidRDefault="00EA6856" w:rsidP="0054528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0F2245" w:rsidRDefault="0064387A" w:rsidP="000F2245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F2245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4067DC" w:rsidRPr="000F2245">
        <w:rPr>
          <w:rFonts w:ascii="Calibri" w:hAnsi="Calibri" w:cs="Calibri"/>
          <w:color w:val="000000"/>
          <w:sz w:val="22"/>
          <w:szCs w:val="22"/>
        </w:rPr>
        <w:t xml:space="preserve"> membros da 3</w:t>
      </w:r>
      <w:r w:rsidRPr="000F2245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0F2245" w:rsidRPr="000F224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F2245" w:rsidRPr="000F2245">
        <w:rPr>
          <w:rFonts w:ascii="Calibri" w:hAnsi="Calibri" w:cs="Calibri"/>
          <w:sz w:val="22"/>
          <w:szCs w:val="22"/>
        </w:rPr>
        <w:t xml:space="preserve">por maioria, dar provimento do recurso interposto pelo o recorrente, acolhendo o voto do relator, reconhecendo a </w:t>
      </w:r>
      <w:r w:rsidR="000F2245" w:rsidRPr="000F2245">
        <w:rPr>
          <w:rStyle w:val="Forte"/>
          <w:rFonts w:ascii="Calibri" w:hAnsi="Calibri" w:cs="Calibri"/>
          <w:b w:val="0"/>
          <w:sz w:val="22"/>
          <w:szCs w:val="22"/>
        </w:rPr>
        <w:t xml:space="preserve">ocorrência da prescrição da pretensão punitiva, por decorrência do lapso temporal superior a 5 </w:t>
      </w:r>
      <w:r w:rsidR="00510B23">
        <w:rPr>
          <w:rStyle w:val="Forte"/>
          <w:rFonts w:ascii="Calibri" w:hAnsi="Calibri" w:cs="Calibri"/>
          <w:b w:val="0"/>
          <w:sz w:val="22"/>
          <w:szCs w:val="22"/>
        </w:rPr>
        <w:t xml:space="preserve">(cinco) </w:t>
      </w:r>
      <w:r w:rsidR="000F2245" w:rsidRPr="000F2245">
        <w:rPr>
          <w:rStyle w:val="Forte"/>
          <w:rFonts w:ascii="Calibri" w:hAnsi="Calibri" w:cs="Calibri"/>
          <w:b w:val="0"/>
          <w:sz w:val="22"/>
          <w:szCs w:val="22"/>
        </w:rPr>
        <w:t xml:space="preserve">anos entre a </w:t>
      </w:r>
      <w:proofErr w:type="spellStart"/>
      <w:r w:rsidR="000F2245" w:rsidRPr="000F2245">
        <w:rPr>
          <w:rStyle w:val="Forte"/>
          <w:rFonts w:ascii="Calibri" w:hAnsi="Calibri" w:cs="Calibri"/>
          <w:b w:val="0"/>
          <w:sz w:val="22"/>
          <w:szCs w:val="22"/>
        </w:rPr>
        <w:t>cientificação</w:t>
      </w:r>
      <w:proofErr w:type="spellEnd"/>
      <w:r w:rsidR="000F2245" w:rsidRPr="000F2245">
        <w:rPr>
          <w:rStyle w:val="Forte"/>
          <w:rFonts w:ascii="Calibri" w:hAnsi="Calibri" w:cs="Calibri"/>
          <w:b w:val="0"/>
          <w:sz w:val="22"/>
          <w:szCs w:val="22"/>
        </w:rPr>
        <w:t xml:space="preserve"> do Auto de Infração n° </w:t>
      </w:r>
      <w:r w:rsidR="000F2245" w:rsidRPr="000F2245">
        <w:rPr>
          <w:rFonts w:ascii="Calibri" w:hAnsi="Calibri" w:cs="Calibri"/>
          <w:color w:val="000000"/>
          <w:sz w:val="22"/>
          <w:szCs w:val="22"/>
        </w:rPr>
        <w:t>121490, de 25/11/2009</w:t>
      </w:r>
      <w:r w:rsidR="000F2245" w:rsidRPr="000F2245">
        <w:rPr>
          <w:rStyle w:val="Forte"/>
          <w:rFonts w:ascii="Calibri" w:hAnsi="Calibri" w:cs="Calibri"/>
          <w:b w:val="0"/>
          <w:sz w:val="22"/>
          <w:szCs w:val="22"/>
        </w:rPr>
        <w:t>, (fl. 02) até a Decisão Administrativa n°</w:t>
      </w:r>
      <w:r w:rsidR="000F2245" w:rsidRPr="000F2245">
        <w:rPr>
          <w:rFonts w:ascii="Calibri" w:hAnsi="Calibri" w:cs="Calibri"/>
          <w:color w:val="000000"/>
          <w:sz w:val="22"/>
          <w:szCs w:val="22"/>
        </w:rPr>
        <w:t xml:space="preserve">1811/SPA/SEMA/2018, de 21/08/2018 (fls. 69/72 -Versus). </w:t>
      </w:r>
      <w:r w:rsidR="000F2245" w:rsidRPr="000F2245">
        <w:rPr>
          <w:rStyle w:val="Forte"/>
          <w:rFonts w:ascii="Calibri" w:hAnsi="Calibri" w:cs="Calibri"/>
          <w:b w:val="0"/>
          <w:sz w:val="22"/>
          <w:szCs w:val="22"/>
        </w:rPr>
        <w:t xml:space="preserve">Decidimos pelo arquivamento do processo pela ocorrência da prescrição da pretensão punitiva nos termos dos artigos 21 caputs e 22, incisos I e III do Decreto Federal n° 6.514/2018, </w:t>
      </w:r>
      <w:r w:rsidR="000F2245" w:rsidRPr="000F2245">
        <w:rPr>
          <w:rFonts w:ascii="Calibri" w:hAnsi="Calibri" w:cs="Calibri"/>
          <w:sz w:val="22"/>
          <w:szCs w:val="22"/>
        </w:rPr>
        <w:t>ficando o processo paralisado sem decisão administrativa por mais de 5 (cinco) anos, cancelando o Auto de Infração n°</w:t>
      </w:r>
      <w:r w:rsidR="00BA2585">
        <w:rPr>
          <w:rFonts w:ascii="Calibri" w:hAnsi="Calibri" w:cs="Calibri"/>
          <w:color w:val="000000"/>
          <w:sz w:val="22"/>
          <w:szCs w:val="22"/>
        </w:rPr>
        <w:t>1</w:t>
      </w:r>
      <w:r w:rsidR="000F2245" w:rsidRPr="000F2245">
        <w:rPr>
          <w:rFonts w:ascii="Calibri" w:hAnsi="Calibri" w:cs="Calibri"/>
          <w:color w:val="000000"/>
          <w:sz w:val="22"/>
          <w:szCs w:val="22"/>
        </w:rPr>
        <w:t>21490, de 25/11/2009</w:t>
      </w:r>
      <w:r w:rsidR="000F2245" w:rsidRPr="000F2245">
        <w:rPr>
          <w:rFonts w:ascii="Calibri" w:hAnsi="Calibri" w:cs="Calibri"/>
          <w:sz w:val="22"/>
          <w:szCs w:val="22"/>
        </w:rPr>
        <w:t>, e, consequentemente o arquivamento do processo.</w:t>
      </w:r>
    </w:p>
    <w:p w:rsidR="008128B4" w:rsidRPr="0054528D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54528D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54528D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</w:t>
      </w:r>
      <w:r w:rsidR="00FA35E3" w:rsidRPr="0054528D">
        <w:rPr>
          <w:rFonts w:ascii="Calibri" w:hAnsi="Calibri" w:cs="Calibri"/>
          <w:sz w:val="22"/>
          <w:szCs w:val="22"/>
        </w:rPr>
        <w:t>esentante da PGE</w:t>
      </w:r>
    </w:p>
    <w:p w:rsidR="00C3525E" w:rsidRPr="0054528D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54528D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54528D">
        <w:rPr>
          <w:rFonts w:ascii="Calibri" w:hAnsi="Calibri" w:cs="Calibri"/>
          <w:b/>
          <w:sz w:val="22"/>
          <w:szCs w:val="22"/>
        </w:rPr>
        <w:t xml:space="preserve"> Tanaka</w:t>
      </w:r>
    </w:p>
    <w:p w:rsidR="00C3525E" w:rsidRPr="0054528D" w:rsidRDefault="00FA35E3" w:rsidP="00CB770A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da UNEMAT</w:t>
      </w:r>
    </w:p>
    <w:p w:rsidR="00FA35E3" w:rsidRPr="0054528D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Flávio Lima de Oliveira</w:t>
      </w:r>
    </w:p>
    <w:p w:rsidR="00B97D68" w:rsidRPr="0054528D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da SINFRA</w:t>
      </w:r>
    </w:p>
    <w:p w:rsidR="00C3525E" w:rsidRPr="0054528D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Lucas Blanco Bezerra</w:t>
      </w:r>
    </w:p>
    <w:p w:rsidR="00C06658" w:rsidRPr="0054528D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da FETRHATU</w:t>
      </w:r>
    </w:p>
    <w:p w:rsidR="00C3525E" w:rsidRPr="0054528D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54528D">
        <w:rPr>
          <w:rFonts w:ascii="Calibri" w:hAnsi="Calibri" w:cs="Calibri"/>
          <w:b/>
          <w:sz w:val="22"/>
          <w:szCs w:val="22"/>
        </w:rPr>
        <w:t>Sasso</w:t>
      </w:r>
      <w:proofErr w:type="spellEnd"/>
      <w:r w:rsidR="00C3525E" w:rsidRPr="0054528D">
        <w:rPr>
          <w:rFonts w:ascii="Calibri" w:hAnsi="Calibri" w:cs="Calibri"/>
          <w:b/>
          <w:sz w:val="22"/>
          <w:szCs w:val="22"/>
        </w:rPr>
        <w:t xml:space="preserve"> </w:t>
      </w:r>
    </w:p>
    <w:p w:rsidR="00C3525E" w:rsidRPr="0054528D" w:rsidRDefault="00FA35E3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da FIEMT</w:t>
      </w:r>
    </w:p>
    <w:p w:rsidR="00FA35E3" w:rsidRPr="0054528D" w:rsidRDefault="00FA35E3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Douglas Camargo Anunciação</w:t>
      </w:r>
    </w:p>
    <w:p w:rsidR="00B97D68" w:rsidRPr="0054528D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</w:t>
      </w:r>
      <w:r w:rsidR="00FA35E3" w:rsidRPr="0054528D">
        <w:rPr>
          <w:rFonts w:ascii="Calibri" w:hAnsi="Calibri" w:cs="Calibri"/>
          <w:sz w:val="22"/>
          <w:szCs w:val="22"/>
        </w:rPr>
        <w:t>epresentante da OAB/MT</w:t>
      </w:r>
    </w:p>
    <w:p w:rsidR="00FA35E3" w:rsidRPr="0054528D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Lourival Alves Vasconcelos</w:t>
      </w:r>
    </w:p>
    <w:p w:rsidR="00FA35E3" w:rsidRPr="0054528D" w:rsidRDefault="00AC133E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 xml:space="preserve">Representante do FÉ </w:t>
      </w:r>
      <w:r w:rsidR="00FA35E3" w:rsidRPr="0054528D">
        <w:rPr>
          <w:rFonts w:ascii="Calibri" w:hAnsi="Calibri" w:cs="Calibri"/>
          <w:sz w:val="22"/>
          <w:szCs w:val="22"/>
        </w:rPr>
        <w:t>e VIDA</w:t>
      </w:r>
    </w:p>
    <w:p w:rsidR="00FA35E3" w:rsidRPr="0054528D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Fernando Ribeiro Teixeira</w:t>
      </w:r>
    </w:p>
    <w:p w:rsidR="00FA35E3" w:rsidRPr="0054528D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do IESCBAP</w:t>
      </w:r>
    </w:p>
    <w:p w:rsidR="00FA35E3" w:rsidRPr="0054528D" w:rsidRDefault="00B07294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Juliana </w:t>
      </w:r>
      <w:r w:rsidR="00FA35E3" w:rsidRPr="0054528D">
        <w:rPr>
          <w:rFonts w:ascii="Calibri" w:hAnsi="Calibri" w:cs="Calibri"/>
          <w:b/>
          <w:sz w:val="22"/>
          <w:szCs w:val="22"/>
        </w:rPr>
        <w:t>Machado Ribeiro</w:t>
      </w:r>
    </w:p>
    <w:p w:rsidR="00FA35E3" w:rsidRPr="0054528D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da ADE</w:t>
      </w:r>
    </w:p>
    <w:p w:rsidR="00B97D68" w:rsidRPr="0054528D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Cuiabá,</w:t>
      </w:r>
      <w:r w:rsidR="005614B8" w:rsidRPr="0054528D">
        <w:rPr>
          <w:rFonts w:ascii="Calibri" w:hAnsi="Calibri" w:cs="Calibri"/>
          <w:sz w:val="22"/>
          <w:szCs w:val="22"/>
        </w:rPr>
        <w:t xml:space="preserve"> </w:t>
      </w:r>
      <w:r w:rsidR="004067DC" w:rsidRPr="0054528D">
        <w:rPr>
          <w:rFonts w:ascii="Calibri" w:hAnsi="Calibri" w:cs="Calibri"/>
          <w:sz w:val="22"/>
          <w:szCs w:val="22"/>
        </w:rPr>
        <w:t>17</w:t>
      </w:r>
      <w:r w:rsidR="00E82C1C" w:rsidRPr="0054528D">
        <w:rPr>
          <w:rFonts w:ascii="Calibri" w:hAnsi="Calibri" w:cs="Calibri"/>
          <w:sz w:val="22"/>
          <w:szCs w:val="22"/>
        </w:rPr>
        <w:t xml:space="preserve"> de setembro</w:t>
      </w:r>
      <w:r w:rsidR="00C25848" w:rsidRPr="0054528D">
        <w:rPr>
          <w:rFonts w:ascii="Calibri" w:hAnsi="Calibri" w:cs="Calibri"/>
          <w:sz w:val="22"/>
          <w:szCs w:val="22"/>
        </w:rPr>
        <w:t xml:space="preserve"> de 2021</w:t>
      </w:r>
      <w:r w:rsidR="00AE0F4F" w:rsidRPr="0054528D">
        <w:rPr>
          <w:rFonts w:ascii="Calibri" w:hAnsi="Calibri" w:cs="Calibri"/>
          <w:sz w:val="22"/>
          <w:szCs w:val="22"/>
        </w:rPr>
        <w:t>.</w:t>
      </w:r>
    </w:p>
    <w:p w:rsidR="00B97D68" w:rsidRPr="0054528D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    </w:t>
      </w:r>
    </w:p>
    <w:p w:rsidR="00C3525E" w:rsidRPr="0054528D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  </w:t>
      </w:r>
    </w:p>
    <w:p w:rsidR="00C06658" w:rsidRPr="0054528D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54528D">
        <w:rPr>
          <w:rFonts w:ascii="Calibri" w:hAnsi="Calibri" w:cs="Calibri"/>
          <w:b/>
          <w:sz w:val="22"/>
          <w:szCs w:val="22"/>
        </w:rPr>
        <w:t xml:space="preserve">Presidente da </w:t>
      </w:r>
      <w:r w:rsidR="004067DC" w:rsidRPr="0054528D">
        <w:rPr>
          <w:rFonts w:ascii="Calibri" w:hAnsi="Calibri" w:cs="Calibri"/>
          <w:b/>
          <w:sz w:val="22"/>
          <w:szCs w:val="22"/>
        </w:rPr>
        <w:t>3</w:t>
      </w:r>
      <w:r w:rsidR="00CB770A" w:rsidRPr="0054528D">
        <w:rPr>
          <w:rFonts w:ascii="Calibri" w:hAnsi="Calibri" w:cs="Calibri"/>
          <w:b/>
          <w:sz w:val="22"/>
          <w:szCs w:val="22"/>
        </w:rPr>
        <w:t>ª J.J.R.</w:t>
      </w:r>
    </w:p>
    <w:p w:rsidR="00AC133E" w:rsidRPr="0054528D" w:rsidRDefault="00AC133E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Flavio Lima de Oliveira</w:t>
      </w:r>
    </w:p>
    <w:p w:rsidR="00E82C1C" w:rsidRPr="0054528D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54528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100016"/>
    <w:rsid w:val="0010289E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B23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604917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6C5A"/>
    <w:rsid w:val="006B7F55"/>
    <w:rsid w:val="006C0146"/>
    <w:rsid w:val="006C0D97"/>
    <w:rsid w:val="006C0FD5"/>
    <w:rsid w:val="006C2DF3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041C"/>
    <w:rsid w:val="00BA225B"/>
    <w:rsid w:val="00BA2585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9B5"/>
    <w:rsid w:val="00C4043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2EE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359D"/>
    <w:rsid w:val="00F446AD"/>
    <w:rsid w:val="00F46774"/>
    <w:rsid w:val="00F5625F"/>
    <w:rsid w:val="00F56768"/>
    <w:rsid w:val="00F61A90"/>
    <w:rsid w:val="00F70069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3DA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0479-050C-4F50-93FB-80EA36A3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16</cp:revision>
  <cp:lastPrinted>2021-06-17T18:16:00Z</cp:lastPrinted>
  <dcterms:created xsi:type="dcterms:W3CDTF">2021-09-25T17:48:00Z</dcterms:created>
  <dcterms:modified xsi:type="dcterms:W3CDTF">2021-09-28T20:23:00Z</dcterms:modified>
</cp:coreProperties>
</file>